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2D" w:rsidRDefault="0008672D" w:rsidP="00FD2574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bookmarkStart w:id="0" w:name="_GoBack"/>
      <w:bookmarkEnd w:id="0"/>
    </w:p>
    <w:p w:rsidR="0008672D" w:rsidRDefault="0008672D" w:rsidP="0008672D">
      <w:pPr>
        <w:pStyle w:val="a3"/>
        <w:rPr>
          <w:rFonts w:asciiTheme="majorBidi" w:hAnsiTheme="majorBidi" w:cstheme="majorBidi"/>
          <w:sz w:val="16"/>
          <w:szCs w:val="16"/>
          <w:rtl/>
          <w:lang w:bidi="ar-SA"/>
        </w:rPr>
      </w:pPr>
    </w:p>
    <w:p w:rsidR="00871E1F" w:rsidRPr="00FD2574" w:rsidRDefault="00FD2574" w:rsidP="00FD2574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r w:rsidRPr="00FD2574">
        <w:rPr>
          <w:rFonts w:asciiTheme="majorBidi" w:hAnsiTheme="majorBidi" w:cstheme="majorBidi" w:hint="cs"/>
          <w:sz w:val="16"/>
          <w:szCs w:val="16"/>
          <w:rtl/>
          <w:lang w:bidi="ar-SA"/>
        </w:rPr>
        <w:t>2019-2</w:t>
      </w:r>
    </w:p>
    <w:p w:rsidR="00E24E37" w:rsidRDefault="00E24E37" w:rsidP="00FD2574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2019</w:t>
      </w:r>
      <w:r w:rsidR="00AD760B">
        <w:rPr>
          <w:rFonts w:asciiTheme="majorBidi" w:hAnsiTheme="majorBidi" w:cstheme="majorBidi" w:hint="cs"/>
          <w:sz w:val="28"/>
          <w:szCs w:val="28"/>
          <w:rtl/>
          <w:lang w:bidi="ar-SA"/>
        </w:rPr>
        <w:t>/12/15</w:t>
      </w:r>
    </w:p>
    <w:p w:rsidR="00AD760B" w:rsidRPr="00FD2574" w:rsidRDefault="00AD760B" w:rsidP="00FD2574">
      <w:pPr>
        <w:pStyle w:val="a3"/>
        <w:jc w:val="center"/>
        <w:rPr>
          <w:rFonts w:asciiTheme="majorBidi" w:hAnsiTheme="majorBidi" w:cstheme="majorBidi"/>
          <w:b/>
          <w:bCs/>
          <w:color w:val="C00000"/>
          <w:sz w:val="32"/>
          <w:szCs w:val="32"/>
          <w:rtl/>
          <w:lang w:bidi="ar-SA"/>
        </w:rPr>
      </w:pPr>
      <w:r w:rsidRPr="00FD257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  <w:lang w:bidi="ar-SA"/>
        </w:rPr>
        <w:t xml:space="preserve">جلسة </w:t>
      </w:r>
      <w:proofErr w:type="gramStart"/>
      <w:r w:rsidRPr="00FD257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  <w:lang w:bidi="ar-SA"/>
        </w:rPr>
        <w:t>المجلس</w:t>
      </w:r>
      <w:proofErr w:type="gramEnd"/>
      <w:r w:rsidRPr="00FD257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  <w:lang w:bidi="ar-SA"/>
        </w:rPr>
        <w:t xml:space="preserve"> المحلي </w:t>
      </w:r>
      <w:r w:rsidR="00E478DE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  <w:lang w:bidi="ar-SA"/>
        </w:rPr>
        <w:t xml:space="preserve">الغير </w:t>
      </w:r>
      <w:r w:rsidRPr="00FD2574">
        <w:rPr>
          <w:rFonts w:asciiTheme="majorBidi" w:hAnsiTheme="majorBidi" w:cstheme="majorBidi" w:hint="cs"/>
          <w:b/>
          <w:bCs/>
          <w:color w:val="C00000"/>
          <w:sz w:val="32"/>
          <w:szCs w:val="32"/>
          <w:rtl/>
          <w:lang w:bidi="ar-SA"/>
        </w:rPr>
        <w:t>عادية رقم 2019/2</w:t>
      </w:r>
    </w:p>
    <w:p w:rsidR="00AD760B" w:rsidRDefault="00AD760B" w:rsidP="00E24E37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A32FD" w:rsidRDefault="00AD760B" w:rsidP="0008672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عقد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المجلس المحلي جلسته غير العادية </w:t>
      </w:r>
      <w:r w:rsidR="00EA32FD">
        <w:rPr>
          <w:rFonts w:asciiTheme="majorBidi" w:hAnsiTheme="majorBidi" w:cstheme="majorBidi" w:hint="cs"/>
          <w:sz w:val="28"/>
          <w:szCs w:val="28"/>
          <w:rtl/>
          <w:lang w:bidi="ar-SA"/>
        </w:rPr>
        <w:t>2019/2 اليوم السبت 2018/12/15 الساعة السادسة والنصف مساءً في قاعة المجلس المحلي.</w:t>
      </w:r>
    </w:p>
    <w:p w:rsidR="0008672D" w:rsidRDefault="0008672D" w:rsidP="0008672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FD2574" w:rsidRDefault="00EA32FD" w:rsidP="00FD257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FD2574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الحضور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السادة زاهر صالح رئيس المجلس المحلي، والاعضاء: </w:t>
      </w:r>
      <w:r w:rsidR="00FD2574">
        <w:rPr>
          <w:rFonts w:asciiTheme="majorBidi" w:hAnsiTheme="majorBidi" w:cstheme="majorBidi" w:hint="cs"/>
          <w:sz w:val="28"/>
          <w:szCs w:val="28"/>
          <w:rtl/>
          <w:lang w:bidi="ar-SA"/>
        </w:rPr>
        <w:t>محمود منصور ، رباح حجوج، لؤي ابو الهيجاء، قاسم احمد ، عاطف كامل علي، شادي علي حاج، عبدالله ابو الهيجاء، طارق صالح المراقب الداخلي، محمود قاسم محاسب المجلس، ماهل ابو الهيجاء المستشار القضائي.</w:t>
      </w:r>
    </w:p>
    <w:p w:rsidR="00FD2574" w:rsidRDefault="00FD2574" w:rsidP="00FD257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FD2574" w:rsidRDefault="00FD2574" w:rsidP="00FD257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FD2574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الغياب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السادة </w:t>
      </w:r>
      <w:proofErr w:type="gramStart"/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>الأعضاء :</w:t>
      </w:r>
      <w:proofErr w:type="gramEnd"/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وائل حاج، ناصر احمد.</w:t>
      </w:r>
    </w:p>
    <w:p w:rsidR="00FD2574" w:rsidRDefault="00FD2574" w:rsidP="00FD257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FD2574" w:rsidRPr="00E73229" w:rsidRDefault="00FD2574" w:rsidP="00FD2574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E73229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نقاط البحث: </w:t>
      </w:r>
    </w:p>
    <w:p w:rsidR="00FD2574" w:rsidRPr="00FD2574" w:rsidRDefault="00FD2574" w:rsidP="00FD257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FD2574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اقرار أمر </w:t>
      </w:r>
      <w:proofErr w:type="spellStart"/>
      <w:r w:rsidRPr="00FD2574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الارنونا</w:t>
      </w:r>
      <w:proofErr w:type="spellEnd"/>
      <w:r w:rsidRPr="00FD2574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للعام 2019.</w:t>
      </w:r>
    </w:p>
    <w:p w:rsidR="00FD2574" w:rsidRPr="00FD2574" w:rsidRDefault="00FD2574" w:rsidP="00FD257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FD2574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مداولة التقرير المالي المراقب للعام 2017.</w:t>
      </w:r>
    </w:p>
    <w:p w:rsidR="00FD2574" w:rsidRPr="00FD2574" w:rsidRDefault="00FD2574" w:rsidP="00FD257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FD2574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مداولة التقرير المالي الرباعي 2018/9-1.</w:t>
      </w:r>
    </w:p>
    <w:p w:rsidR="00FD2574" w:rsidRDefault="00FD2574" w:rsidP="00FD257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424DF5" w:rsidRDefault="00FD2574" w:rsidP="00E24E37">
      <w:pPr>
        <w:pStyle w:val="a3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 w:rsidRPr="00001BFF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المجلس:</w:t>
      </w:r>
      <w:r w:rsidR="00E478DE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-</w:t>
      </w:r>
      <w:r w:rsidRPr="00001BFF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</w:t>
      </w:r>
      <w:r w:rsidR="00E478DE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مساء الخير </w:t>
      </w:r>
      <w:proofErr w:type="spellStart"/>
      <w:r w:rsidR="00E478DE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للاخوة</w:t>
      </w:r>
      <w:proofErr w:type="spellEnd"/>
      <w:r w:rsidR="00E478DE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الحضور </w:t>
      </w:r>
    </w:p>
    <w:p w:rsidR="00E478DE" w:rsidRPr="00001BFF" w:rsidRDefault="00E478DE" w:rsidP="00E24E37">
      <w:pPr>
        <w:pStyle w:val="a3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</w:p>
    <w:p w:rsidR="00E73229" w:rsidRPr="00E73229" w:rsidRDefault="00E73229" w:rsidP="00E73229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lang w:bidi="ar-SA"/>
        </w:rPr>
      </w:pPr>
      <w:r w:rsidRPr="00E7322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 xml:space="preserve">النقطة الاولى : اقرار أمر </w:t>
      </w:r>
      <w:proofErr w:type="spellStart"/>
      <w:r w:rsidRPr="00E7322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>الارنونا</w:t>
      </w:r>
      <w:proofErr w:type="spellEnd"/>
      <w:r w:rsidRPr="00E7322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 xml:space="preserve"> للعام 2019.</w:t>
      </w:r>
    </w:p>
    <w:p w:rsidR="00001BFF" w:rsidRDefault="00C26A36" w:rsidP="00001BF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أرفقنا للدعوة أمر</w:t>
      </w:r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مسودة امر </w:t>
      </w:r>
      <w:proofErr w:type="spellStart"/>
      <w:r w:rsidR="00001BFF" w:rsidRPr="00E73229"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 w:rsidR="00001BFF" w:rsidRPr="00E73229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للعام 2019 </w:t>
      </w:r>
      <w:r w:rsidR="00001BFF">
        <w:rPr>
          <w:rFonts w:asciiTheme="majorBidi" w:hAnsiTheme="majorBidi" w:cstheme="majorBidi" w:hint="cs"/>
          <w:sz w:val="28"/>
          <w:szCs w:val="28"/>
          <w:rtl/>
          <w:lang w:bidi="ar-SA"/>
        </w:rPr>
        <w:t>، هناك زيادة بنسبة %0،32 ارتفاع عن السنة الماضية وهو ارتفاع بسيط.</w:t>
      </w:r>
    </w:p>
    <w:p w:rsidR="00001BFF" w:rsidRDefault="00001BFF" w:rsidP="00001BF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الملحق الذي أمامكم يفصل كل التخفيضات على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وأنواعها.</w:t>
      </w:r>
    </w:p>
    <w:p w:rsidR="00001BFF" w:rsidRDefault="00001BFF" w:rsidP="00E478DE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في جلسات سابقة </w:t>
      </w:r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اقر  تعيين السيد محمود قاسم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مدير</w:t>
      </w:r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ا"  </w:t>
      </w:r>
      <w:proofErr w:type="spellStart"/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لارنونا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في المجلس </w:t>
      </w:r>
      <w:r>
        <w:rPr>
          <w:rFonts w:asciiTheme="majorBidi" w:hAnsiTheme="majorBidi" w:cstheme="majorBidi" w:hint="cs"/>
          <w:sz w:val="28"/>
          <w:szCs w:val="28"/>
          <w:rtl/>
        </w:rPr>
        <w:t>(מנהל ארנונה)</w:t>
      </w:r>
    </w:p>
    <w:p w:rsidR="00001BFF" w:rsidRDefault="00001BFF" w:rsidP="00001BF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01BFF" w:rsidRPr="00C26A36" w:rsidRDefault="00C26A36" w:rsidP="00C26A36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محمود قاسم</w:t>
      </w:r>
      <w:r w:rsidRPr="00C26A3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- </w:t>
      </w:r>
      <w:r w:rsidR="00001BF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بالنسبة </w:t>
      </w:r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لإقرار</w:t>
      </w:r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امر </w:t>
      </w:r>
      <w:proofErr w:type="spellStart"/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كان يجب ان نتخذه  حتى نهاية شهر 6/2018 </w:t>
      </w:r>
      <w:r w:rsidR="00001BF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ولكن كونها سنة انتخابات تأجل الامر الى ما بعد الانتخابات.</w:t>
      </w:r>
    </w:p>
    <w:p w:rsidR="00001BFF" w:rsidRDefault="00001BFF" w:rsidP="00001BF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01BFF" w:rsidRPr="00C26A36" w:rsidRDefault="00C26A36" w:rsidP="00C26A36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قاسم احمد:</w:t>
      </w:r>
      <w:r w:rsidRPr="00C26A3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- </w:t>
      </w:r>
      <w:r w:rsidR="00001BF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حبذا لو تعطونا نبذه عن موضوع </w:t>
      </w:r>
      <w:proofErr w:type="spellStart"/>
      <w:r w:rsidR="00001BFF"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 w:rsidR="00001BF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ووضعنا الحالي من ناحية الجباية.</w:t>
      </w:r>
    </w:p>
    <w:p w:rsidR="00001BFF" w:rsidRDefault="00001BFF" w:rsidP="00001BF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400FD9" w:rsidRDefault="00001BFF" w:rsidP="000A7C21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001BFF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زاهر صالح</w:t>
      </w:r>
      <w:r w:rsidR="00C26A36">
        <w:rPr>
          <w:rFonts w:asciiTheme="majorBidi" w:hAnsiTheme="majorBidi" w:cstheme="majorBidi" w:hint="cs"/>
          <w:sz w:val="28"/>
          <w:szCs w:val="28"/>
          <w:rtl/>
          <w:lang w:bidi="ar-SA"/>
        </w:rPr>
        <w:t>- في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الفترة السابقة كانت ديون متراكمة وصلت الى 3،5 مليون شيكل</w:t>
      </w:r>
      <w:r w:rsidR="00C26A36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في حملة الجباية الأخيرة قمنا بجباية مبلغ جيد </w:t>
      </w:r>
      <w:r w:rsidR="00C26A36">
        <w:rPr>
          <w:rFonts w:asciiTheme="majorBidi" w:hAnsiTheme="majorBidi" w:cstheme="majorBidi" w:hint="cs"/>
          <w:sz w:val="28"/>
          <w:szCs w:val="28"/>
          <w:rtl/>
          <w:lang w:bidi="ar-SA"/>
        </w:rPr>
        <w:t>ما يقارب</w:t>
      </w:r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700 الف شاقل خلال شهر</w:t>
      </w:r>
      <w:r w:rsidR="000A7C2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،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وخلال ايام </w:t>
      </w:r>
      <w:r w:rsidR="00C26A36">
        <w:rPr>
          <w:rFonts w:asciiTheme="majorBidi" w:hAnsiTheme="majorBidi" w:cstheme="majorBidi" w:hint="cs"/>
          <w:sz w:val="28"/>
          <w:szCs w:val="28"/>
          <w:rtl/>
          <w:lang w:bidi="ar-SA"/>
        </w:rPr>
        <w:t>قليلة 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يكون لدينا صورة </w:t>
      </w:r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واضحة عن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وضع </w:t>
      </w:r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الجباية.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0A7C21" w:rsidRPr="00C26A36" w:rsidRDefault="000A7C21" w:rsidP="000A7C21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ومن هنا اقول بان نسبة الجباية ستصل الى اكثر من %80 وبهذا نحصل على الهبة المشروطة وهي مبلغ مليون شاقل.</w:t>
      </w:r>
    </w:p>
    <w:p w:rsidR="00400FD9" w:rsidRDefault="00400FD9" w:rsidP="00001BF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565DC1" w:rsidRDefault="00001BFF" w:rsidP="00565DC1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قم</w:t>
      </w:r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نا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بصياغة </w:t>
      </w:r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مسودة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أمر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بما يناسب</w:t>
      </w:r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قريتنا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كوكب</w:t>
      </w:r>
      <w:r w:rsidR="00C26A36">
        <w:rPr>
          <w:rFonts w:asciiTheme="majorBidi" w:hAnsiTheme="majorBidi" w:cstheme="majorBidi" w:hint="cs"/>
          <w:sz w:val="28"/>
          <w:szCs w:val="28"/>
          <w:rtl/>
          <w:lang w:bidi="ar-SA"/>
        </w:rPr>
        <w:t>،</w:t>
      </w:r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رسوم </w:t>
      </w:r>
      <w:proofErr w:type="spellStart"/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هي الحد </w:t>
      </w:r>
      <w:r w:rsidR="00C26A36">
        <w:rPr>
          <w:rFonts w:asciiTheme="majorBidi" w:hAnsiTheme="majorBidi" w:cstheme="majorBidi" w:hint="cs"/>
          <w:sz w:val="28"/>
          <w:szCs w:val="28"/>
          <w:rtl/>
          <w:lang w:bidi="ar-SA"/>
        </w:rPr>
        <w:t>الأدنى</w:t>
      </w:r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المصادق عليه من وزارة الداخلية </w:t>
      </w:r>
      <w:r w:rsidR="00E478DE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="00E478D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المسودة المرفقة تشكل جز</w:t>
      </w:r>
      <w:r w:rsidR="004C60D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ءا" لا يتجزأ من المحضر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، الصفحة الاولى </w:t>
      </w:r>
      <w:r w:rsidR="00565DC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تحوي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تعريف</w:t>
      </w:r>
      <w:r w:rsidR="00565DC1">
        <w:rPr>
          <w:rFonts w:asciiTheme="majorBidi" w:hAnsiTheme="majorBidi" w:cstheme="majorBidi" w:hint="cs"/>
          <w:sz w:val="28"/>
          <w:szCs w:val="28"/>
          <w:rtl/>
          <w:lang w:bidi="ar-SA"/>
        </w:rPr>
        <w:t>ات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لأنواع </w:t>
      </w:r>
      <w:r w:rsidR="00565DC1">
        <w:rPr>
          <w:rFonts w:asciiTheme="majorBidi" w:hAnsiTheme="majorBidi" w:cstheme="majorBidi" w:hint="cs"/>
          <w:sz w:val="28"/>
          <w:szCs w:val="28"/>
          <w:rtl/>
          <w:lang w:bidi="ar-SA"/>
        </w:rPr>
        <w:t>الأملاك والعقارات .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والصفحة 3 </w:t>
      </w:r>
      <w:r w:rsidR="00565DC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تحوي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565DC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رسوم  </w:t>
      </w:r>
      <w:proofErr w:type="spellStart"/>
      <w:r w:rsidR="00565DC1"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 w:rsidR="00565DC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565DC1">
        <w:rPr>
          <w:rFonts w:asciiTheme="majorBidi" w:hAnsiTheme="majorBidi" w:cstheme="majorBidi" w:hint="cs"/>
          <w:sz w:val="28"/>
          <w:szCs w:val="28"/>
          <w:rtl/>
          <w:lang w:bidi="ar-SA"/>
        </w:rPr>
        <w:t>ل</w:t>
      </w:r>
      <w:r w:rsidR="00C26A3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لعقارات </w:t>
      </w:r>
      <w:r w:rsidR="00565DC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المختلفة </w:t>
      </w:r>
      <w:r w:rsidR="00C26A36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001BFF" w:rsidRPr="00565DC1" w:rsidRDefault="00001BFF" w:rsidP="00E425D4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لقد قمنا </w:t>
      </w:r>
      <w:r w:rsidR="00565DC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بتعديل  رسوم </w:t>
      </w:r>
      <w:proofErr w:type="spellStart"/>
      <w:r w:rsidR="00565DC1"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 w:rsidR="00565DC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لمتر البناء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بنسبة 0،32 </w:t>
      </w:r>
      <w:r w:rsidR="00565DC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. </w:t>
      </w:r>
      <w:r w:rsidR="00E425D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والرسوم المطروح المصادقة عليها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هي </w:t>
      </w:r>
      <w:r w:rsidR="00E425D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رسوم </w:t>
      </w:r>
      <w:r w:rsidR="00565DC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الحد الأدنى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565DC1">
        <w:rPr>
          <w:rFonts w:asciiTheme="majorBidi" w:hAnsiTheme="majorBidi" w:cstheme="majorBidi" w:hint="cs"/>
          <w:sz w:val="28"/>
          <w:szCs w:val="28"/>
          <w:rtl/>
          <w:lang w:bidi="ar-SA"/>
        </w:rPr>
        <w:t>ال</w:t>
      </w:r>
      <w:r w:rsidR="00E425D4">
        <w:rPr>
          <w:rFonts w:asciiTheme="majorBidi" w:hAnsiTheme="majorBidi" w:cstheme="majorBidi" w:hint="cs"/>
          <w:sz w:val="28"/>
          <w:szCs w:val="28"/>
          <w:rtl/>
          <w:lang w:bidi="ar-SA"/>
        </w:rPr>
        <w:t>مصادق عليه</w:t>
      </w:r>
      <w:r w:rsidR="00565DC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وزارة الداخلية.</w:t>
      </w:r>
    </w:p>
    <w:p w:rsidR="00F44746" w:rsidRDefault="008B3521" w:rsidP="00565DC1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الصفحة 4 تتحدث عن شروط التخفيض وبنود التخفيض</w:t>
      </w:r>
      <w:r w:rsidR="004C60D7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المصادق عليها من قبل وزارة </w:t>
      </w:r>
      <w:proofErr w:type="gramStart"/>
      <w:r w:rsidR="004C60D7">
        <w:rPr>
          <w:rFonts w:asciiTheme="majorBidi" w:hAnsiTheme="majorBidi" w:cstheme="majorBidi" w:hint="cs"/>
          <w:sz w:val="28"/>
          <w:szCs w:val="28"/>
          <w:rtl/>
          <w:lang w:bidi="ar-SA"/>
        </w:rPr>
        <w:t>الداخلية .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565DC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6D0B1C" w:rsidRDefault="006D0B1C" w:rsidP="00565DC1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القانون وامر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C26A36">
        <w:rPr>
          <w:rFonts w:asciiTheme="majorBidi" w:hAnsiTheme="majorBidi" w:cstheme="majorBidi" w:hint="cs"/>
          <w:sz w:val="28"/>
          <w:szCs w:val="28"/>
          <w:rtl/>
          <w:lang w:bidi="ar-SA"/>
        </w:rPr>
        <w:t>بالأصل</w:t>
      </w:r>
      <w:r w:rsidR="00600DB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هي المرجع  لفض أي اختلاف بالت</w:t>
      </w:r>
      <w:r w:rsidR="00C26A36">
        <w:rPr>
          <w:rFonts w:asciiTheme="majorBidi" w:hAnsiTheme="majorBidi" w:cstheme="majorBidi" w:hint="cs"/>
          <w:sz w:val="28"/>
          <w:szCs w:val="28"/>
          <w:rtl/>
          <w:lang w:bidi="ar-SA"/>
        </w:rPr>
        <w:t>رجمة  او بعدم كمال  المعلومات</w:t>
      </w:r>
      <w:r w:rsidR="00600DB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با</w:t>
      </w:r>
      <w:r w:rsidR="00C26A36">
        <w:rPr>
          <w:rFonts w:asciiTheme="majorBidi" w:hAnsiTheme="majorBidi" w:cstheme="majorBidi" w:hint="cs"/>
          <w:sz w:val="28"/>
          <w:szCs w:val="28"/>
          <w:rtl/>
          <w:lang w:bidi="ar-SA"/>
        </w:rPr>
        <w:t>ل</w:t>
      </w:r>
      <w:r w:rsidR="00600DB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مسودة </w:t>
      </w:r>
      <w:r w:rsidR="00565DC1">
        <w:rPr>
          <w:rFonts w:asciiTheme="majorBidi" w:hAnsiTheme="majorBidi" w:cstheme="majorBidi" w:hint="cs"/>
          <w:sz w:val="28"/>
          <w:szCs w:val="28"/>
          <w:rtl/>
          <w:lang w:bidi="ar-SA"/>
        </w:rPr>
        <w:t>المذكورة.</w:t>
      </w:r>
    </w:p>
    <w:p w:rsidR="0008672D" w:rsidRDefault="0008672D" w:rsidP="00565DC1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8672D" w:rsidRDefault="0008672D" w:rsidP="00565DC1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8672D" w:rsidRDefault="0008672D" w:rsidP="00565DC1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8B3521" w:rsidRDefault="008B3521" w:rsidP="00001BF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8B3521" w:rsidRPr="00C26A36" w:rsidRDefault="00C26A36" w:rsidP="00C26A36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قاسم احمد</w:t>
      </w:r>
      <w:r w:rsidRPr="00C26A3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- </w:t>
      </w:r>
      <w:r w:rsidR="008B352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برأيي يجب تحديد سياسة جباية </w:t>
      </w:r>
      <w:proofErr w:type="spellStart"/>
      <w:r w:rsidR="008B3521"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 w:rsidR="008B352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بحيث بعد شهر 3 من كل سنة يباشر المجلس بالجباية بواسطة القانون للمتخلفين عن الدفع.</w:t>
      </w:r>
    </w:p>
    <w:p w:rsidR="008B3521" w:rsidRDefault="008B3521" w:rsidP="00001BF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8B3521" w:rsidRPr="00C26A36" w:rsidRDefault="00C26A36" w:rsidP="00C26A36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محمود قاسم -</w:t>
      </w:r>
      <w:r w:rsidRPr="00C26A3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8B3521" w:rsidRPr="00C26A36">
        <w:rPr>
          <w:rFonts w:asciiTheme="majorBidi" w:hAnsiTheme="majorBidi" w:cstheme="majorBidi" w:hint="cs"/>
          <w:sz w:val="28"/>
          <w:szCs w:val="28"/>
          <w:rtl/>
          <w:lang w:bidi="ar-SA"/>
        </w:rPr>
        <w:t>وفقاً</w:t>
      </w:r>
      <w:r w:rsidR="008B352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للقانون بعد 3/15 من كل سنة يحق لنا حسب القانون مباشرة الاجراءات القانونية ضد المتخلفين عن دفع </w:t>
      </w:r>
      <w:proofErr w:type="spellStart"/>
      <w:r w:rsidR="008B3521"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 w:rsidR="008B3521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8B3521" w:rsidRDefault="008B3521" w:rsidP="008B3521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8B3521" w:rsidRPr="00C26A36" w:rsidRDefault="008B3521" w:rsidP="00C26A36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 w:rsidRPr="008B3521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عبدالله ابو الهيجاء</w:t>
      </w:r>
      <w:r w:rsidR="00C26A3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-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اقترح بيان توضيحي للناس بحيث يتم انذارهم انه بعد شهر 4 سيتم اجراءات قانونية لجباية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8B3521" w:rsidRDefault="008B3521" w:rsidP="008B3521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8B3521" w:rsidRPr="00C26A36" w:rsidRDefault="00C26A36" w:rsidP="00C26A36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زاهر صالح </w:t>
      </w:r>
      <w:r w:rsidRPr="00C26A3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- </w:t>
      </w:r>
      <w:r w:rsidR="008B3521" w:rsidRPr="00C26A36">
        <w:rPr>
          <w:rFonts w:asciiTheme="majorBidi" w:hAnsiTheme="majorBidi" w:cstheme="majorBidi" w:hint="cs"/>
          <w:sz w:val="28"/>
          <w:szCs w:val="28"/>
          <w:rtl/>
          <w:lang w:bidi="ar-SA"/>
        </w:rPr>
        <w:t>اوافق</w:t>
      </w:r>
      <w:r w:rsidR="008B352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الاخ عبدالله، أغلب الناس لا تعلم بهذه التفاصيل.</w:t>
      </w:r>
    </w:p>
    <w:p w:rsidR="008B3521" w:rsidRDefault="008B3521" w:rsidP="008B3521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8B3521" w:rsidRPr="00C26A36" w:rsidRDefault="00C26A36" w:rsidP="00C26A36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عاطف علي </w:t>
      </w:r>
      <w:r w:rsidRPr="00C26A3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- </w:t>
      </w:r>
      <w:r w:rsidR="008B3521">
        <w:rPr>
          <w:rFonts w:asciiTheme="majorBidi" w:hAnsiTheme="majorBidi" w:cstheme="majorBidi" w:hint="cs"/>
          <w:sz w:val="28"/>
          <w:szCs w:val="28"/>
          <w:rtl/>
          <w:lang w:bidi="ar-SA"/>
        </w:rPr>
        <w:t>يجب اصدار نشرة على البيادر وكوكب بلدنا بأسرع وقت بهذه التوضيحات لكي نبدأ سنة جديدة بشكل أفضل من حيث الجباية.</w:t>
      </w:r>
    </w:p>
    <w:p w:rsidR="008B3521" w:rsidRDefault="008B3521" w:rsidP="008B3521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8B3521" w:rsidRPr="00C26A36" w:rsidRDefault="008B3521" w:rsidP="00C26A36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 w:rsidRPr="008B3521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محمود قاسم</w:t>
      </w:r>
      <w:r w:rsidRPr="00C26A36">
        <w:rPr>
          <w:rFonts w:asciiTheme="majorBidi" w:hAnsiTheme="majorBidi" w:cstheme="majorBidi" w:hint="cs"/>
          <w:sz w:val="28"/>
          <w:szCs w:val="28"/>
          <w:rtl/>
          <w:lang w:bidi="ar-SA"/>
        </w:rPr>
        <w:t>:</w:t>
      </w:r>
      <w:r w:rsidR="00C26A36" w:rsidRPr="00C26A3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مسودة أمر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هي جزء لا يتجزأ من محضر هذه الجلسة.</w:t>
      </w:r>
    </w:p>
    <w:p w:rsidR="008B3521" w:rsidRDefault="008B3521" w:rsidP="008B3521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8B3521" w:rsidRPr="00C26A36" w:rsidRDefault="00C26A36" w:rsidP="00C26A36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 -</w:t>
      </w:r>
      <w:r w:rsidRPr="00C26A3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8B3521" w:rsidRPr="00C26A36">
        <w:rPr>
          <w:rFonts w:asciiTheme="majorBidi" w:hAnsiTheme="majorBidi" w:cstheme="majorBidi" w:hint="cs"/>
          <w:sz w:val="28"/>
          <w:szCs w:val="28"/>
          <w:rtl/>
          <w:lang w:bidi="ar-SA"/>
        </w:rPr>
        <w:t>أطلب</w:t>
      </w:r>
      <w:r w:rsidR="008B352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المصادقة على أمر </w:t>
      </w:r>
      <w:proofErr w:type="spellStart"/>
      <w:r w:rsidR="008B3521"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 w:rsidR="008B352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الذي أمامكم.</w:t>
      </w:r>
    </w:p>
    <w:p w:rsidR="008B3521" w:rsidRDefault="008B3521" w:rsidP="008B3521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8B3521" w:rsidRPr="008B3521" w:rsidRDefault="008B3521" w:rsidP="00001BFF">
      <w:pPr>
        <w:pStyle w:val="a3"/>
        <w:jc w:val="both"/>
        <w:rPr>
          <w:rFonts w:asciiTheme="majorBidi" w:hAnsiTheme="majorBidi" w:cstheme="majorBidi"/>
          <w:b/>
          <w:bCs/>
          <w:sz w:val="36"/>
          <w:szCs w:val="36"/>
          <w:rtl/>
          <w:lang w:bidi="ar-SA"/>
        </w:rPr>
      </w:pPr>
      <w:r w:rsidRPr="008B3521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SA"/>
        </w:rPr>
        <w:t>قرار</w:t>
      </w:r>
      <w:r w:rsidRPr="008B3521">
        <w:rPr>
          <w:rFonts w:asciiTheme="majorBidi" w:hAnsiTheme="majorBidi" w:cstheme="majorBidi" w:hint="cs"/>
          <w:b/>
          <w:bCs/>
          <w:sz w:val="36"/>
          <w:szCs w:val="36"/>
          <w:rtl/>
          <w:lang w:bidi="ar-SA"/>
        </w:rPr>
        <w:t xml:space="preserve">: صودق بالإجماع على أمر </w:t>
      </w:r>
      <w:proofErr w:type="spellStart"/>
      <w:r w:rsidRPr="008B3521">
        <w:rPr>
          <w:rFonts w:asciiTheme="majorBidi" w:hAnsiTheme="majorBidi" w:cstheme="majorBidi" w:hint="cs"/>
          <w:b/>
          <w:bCs/>
          <w:sz w:val="36"/>
          <w:szCs w:val="36"/>
          <w:rtl/>
          <w:lang w:bidi="ar-SA"/>
        </w:rPr>
        <w:t>الارنونا</w:t>
      </w:r>
      <w:proofErr w:type="spellEnd"/>
      <w:r w:rsidRPr="008B3521">
        <w:rPr>
          <w:rFonts w:asciiTheme="majorBidi" w:hAnsiTheme="majorBidi" w:cstheme="majorBidi" w:hint="cs"/>
          <w:b/>
          <w:bCs/>
          <w:sz w:val="36"/>
          <w:szCs w:val="36"/>
          <w:rtl/>
          <w:lang w:bidi="ar-SA"/>
        </w:rPr>
        <w:t xml:space="preserve"> للعام 2019.</w:t>
      </w:r>
    </w:p>
    <w:p w:rsidR="008B3521" w:rsidRDefault="008B3521" w:rsidP="00001BF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73229" w:rsidRDefault="00E73229" w:rsidP="00E73229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  <w:lang w:bidi="ar-SA"/>
        </w:rPr>
      </w:pPr>
      <w:r w:rsidRPr="00E7322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 xml:space="preserve">النقطة </w:t>
      </w:r>
      <w:proofErr w:type="gramStart"/>
      <w:r w:rsidRPr="00E7322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>ا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>لثانية</w:t>
      </w:r>
      <w:r w:rsidRPr="00E7322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 xml:space="preserve"> :</w:t>
      </w:r>
      <w:proofErr w:type="gramEnd"/>
      <w:r w:rsidRPr="00E7322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 xml:space="preserve"> 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>مداولة التقرير المالي المراقب للعام 2017</w:t>
      </w:r>
      <w:r w:rsidRPr="00E7322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>.</w:t>
      </w:r>
    </w:p>
    <w:p w:rsidR="00E73229" w:rsidRDefault="00E73229" w:rsidP="00E73229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  <w:lang w:bidi="ar-SA"/>
        </w:rPr>
      </w:pPr>
    </w:p>
    <w:p w:rsidR="00E73229" w:rsidRPr="00C26A36" w:rsidRDefault="00C26A36" w:rsidP="00C26A36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زاهر</w:t>
      </w:r>
      <w:proofErr w:type="gramEnd"/>
      <w:r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صالح </w:t>
      </w:r>
      <w:r w:rsidRPr="00C26A3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- </w:t>
      </w:r>
      <w:r w:rsidR="00E73229" w:rsidRPr="00C26A36">
        <w:rPr>
          <w:rFonts w:asciiTheme="majorBidi" w:hAnsiTheme="majorBidi" w:cstheme="majorBidi" w:hint="cs"/>
          <w:sz w:val="28"/>
          <w:szCs w:val="28"/>
          <w:rtl/>
          <w:lang w:bidi="ar-SA"/>
        </w:rPr>
        <w:t>التقرير</w:t>
      </w:r>
      <w:r w:rsidR="00E73229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المالي الذي أمامكم هو التقرير المراقب. من </w:t>
      </w:r>
      <w:r w:rsidR="0008321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لديه </w:t>
      </w:r>
      <w:r w:rsidR="00E73229">
        <w:rPr>
          <w:rFonts w:asciiTheme="majorBidi" w:hAnsiTheme="majorBidi" w:cstheme="majorBidi" w:hint="cs"/>
          <w:sz w:val="28"/>
          <w:szCs w:val="28"/>
          <w:rtl/>
          <w:lang w:bidi="ar-SA"/>
        </w:rPr>
        <w:t>أي استفسار مدعو الى طرح اسئلته.</w:t>
      </w:r>
    </w:p>
    <w:p w:rsidR="00E73229" w:rsidRDefault="00E73229" w:rsidP="00E7322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73229" w:rsidRPr="00C26A36" w:rsidRDefault="00E73229" w:rsidP="00C26A36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E73229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محمود قاسم</w:t>
      </w:r>
      <w:r w:rsidR="00C26A36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</w:t>
      </w:r>
      <w:r w:rsidR="00C26A36"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  <w:t>–</w:t>
      </w:r>
      <w:r w:rsidR="00C26A36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محاسب </w:t>
      </w:r>
      <w:proofErr w:type="gramStart"/>
      <w:r w:rsidR="00C26A36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المجلس</w:t>
      </w:r>
      <w:r w:rsidR="00565DC1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:</w:t>
      </w:r>
      <w:proofErr w:type="gramEnd"/>
      <w:r w:rsidR="00565DC1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- </w:t>
      </w:r>
      <w:r w:rsidR="00C26A36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</w:t>
      </w:r>
      <w:r w:rsidR="00C26A36">
        <w:rPr>
          <w:rFonts w:asciiTheme="majorBidi" w:hAnsiTheme="majorBidi" w:cstheme="majorBidi" w:hint="cs"/>
          <w:sz w:val="28"/>
          <w:szCs w:val="28"/>
          <w:rtl/>
          <w:lang w:bidi="ar-SA"/>
        </w:rPr>
        <w:t>قام بشرح عام للتقرير المالي المراقب من قبل مراقب وزارة الداخلية</w:t>
      </w:r>
      <w:r w:rsidR="00565DC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للعام 2017 الذي تلخص بالاتي:-</w:t>
      </w:r>
      <w:r w:rsidR="00C26A36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E73229" w:rsidRPr="00400FD9" w:rsidRDefault="00E73229" w:rsidP="00E73229">
      <w:pPr>
        <w:pStyle w:val="a3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SA"/>
        </w:rPr>
      </w:pPr>
      <w:r w:rsidRPr="00400FD9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التقرير للعام 2017 مكون من قسمين:</w:t>
      </w:r>
    </w:p>
    <w:p w:rsidR="00E73229" w:rsidRPr="00400FD9" w:rsidRDefault="00E73229" w:rsidP="00E73229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400FD9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التقرير المفصل</w:t>
      </w:r>
      <w:r w:rsidR="00C26A36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</w:t>
      </w:r>
      <w:r w:rsidR="00C26A36">
        <w:rPr>
          <w:rFonts w:asciiTheme="majorBidi" w:hAnsiTheme="majorBidi" w:cstheme="majorBidi" w:hint="cs"/>
          <w:b/>
          <w:bCs/>
          <w:sz w:val="28"/>
          <w:szCs w:val="28"/>
          <w:rtl/>
        </w:rPr>
        <w:t>(דוח מפורט)</w:t>
      </w:r>
    </w:p>
    <w:p w:rsidR="00E73229" w:rsidRDefault="00E73229" w:rsidP="00E73229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  <w:r w:rsidRPr="00400FD9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>التقرير المالي</w:t>
      </w:r>
      <w:r w:rsidR="00C26A36">
        <w:rPr>
          <w:rFonts w:asciiTheme="majorBidi" w:hAnsiTheme="majorBidi" w:cstheme="majorBidi" w:hint="cs"/>
          <w:b/>
          <w:bCs/>
          <w:sz w:val="28"/>
          <w:szCs w:val="28"/>
          <w:rtl/>
          <w:lang w:bidi="ar-SA"/>
        </w:rPr>
        <w:t xml:space="preserve"> </w:t>
      </w:r>
      <w:r w:rsidR="00C26A36">
        <w:rPr>
          <w:rFonts w:asciiTheme="majorBidi" w:hAnsiTheme="majorBidi" w:cstheme="majorBidi" w:hint="cs"/>
          <w:b/>
          <w:bCs/>
          <w:sz w:val="28"/>
          <w:szCs w:val="28"/>
          <w:rtl/>
        </w:rPr>
        <w:t>(דוח כספי מבוקר)</w:t>
      </w:r>
    </w:p>
    <w:p w:rsidR="00A55314" w:rsidRPr="00400FD9" w:rsidRDefault="00A55314" w:rsidP="00A55314">
      <w:pPr>
        <w:pStyle w:val="a3"/>
        <w:ind w:left="720"/>
        <w:jc w:val="both"/>
        <w:rPr>
          <w:rFonts w:asciiTheme="majorBidi" w:hAnsiTheme="majorBidi" w:cstheme="majorBidi"/>
          <w:b/>
          <w:bCs/>
          <w:sz w:val="28"/>
          <w:szCs w:val="28"/>
          <w:lang w:bidi="ar-SA"/>
        </w:rPr>
      </w:pPr>
    </w:p>
    <w:p w:rsidR="001E03CD" w:rsidRDefault="00E73229" w:rsidP="00C26A36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صفحة 4+5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C26A36">
        <w:rPr>
          <w:rFonts w:asciiTheme="majorBidi" w:hAnsiTheme="majorBidi" w:cstheme="majorBidi" w:hint="cs"/>
          <w:sz w:val="28"/>
          <w:szCs w:val="28"/>
          <w:rtl/>
          <w:lang w:bidi="ar-SA"/>
        </w:rPr>
        <w:t>تعطي صورة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التقرير المالي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(מאזן) </w:t>
      </w:r>
      <w:r w:rsidR="00C26A36">
        <w:rPr>
          <w:rFonts w:asciiTheme="majorBidi" w:hAnsiTheme="majorBidi" w:cstheme="majorBidi" w:hint="cs"/>
          <w:sz w:val="28"/>
          <w:szCs w:val="28"/>
          <w:rtl/>
          <w:lang w:bidi="ar-SA"/>
        </w:rPr>
        <w:t>ليوم 2018/12/31</w:t>
      </w:r>
    </w:p>
    <w:p w:rsidR="00C26A36" w:rsidRDefault="00C26A36" w:rsidP="00C26A36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صفحة 6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المدخولات والمصروفات للعام 2017</w:t>
      </w:r>
    </w:p>
    <w:p w:rsidR="00E73229" w:rsidRDefault="00E73229" w:rsidP="00B62AE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صورة عن المصروفات والمدخولات للعامين 2016 + 2017، نلاحظ انها مكونة من قسمين، تنفيذ للعامين 2016+2017، والقسم الثاني ميزانية 2017 . </w:t>
      </w:r>
    </w:p>
    <w:p w:rsidR="00B62AEC" w:rsidRDefault="00B62AEC" w:rsidP="00B62AE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لقد بلغت المدخولات للعام 2017 في الميزانية العادية 29،261 الف شاقل بينما بلغت المصروفات مبلع 30،160 الف شاقل أي بعجز وقدره 899 ألف شاقل.</w:t>
      </w:r>
    </w:p>
    <w:p w:rsidR="00E73229" w:rsidRDefault="00E73229" w:rsidP="00E7322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73229" w:rsidRDefault="00E73229" w:rsidP="00E7322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صفحة 7 </w:t>
      </w:r>
      <w:r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</w:rPr>
        <w:t>תברי"ם</w:t>
      </w:r>
      <w:proofErr w:type="spellEnd"/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–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62AEC">
        <w:rPr>
          <w:rFonts w:asciiTheme="majorBidi" w:hAnsiTheme="majorBidi" w:cstheme="majorBidi" w:hint="cs"/>
          <w:sz w:val="28"/>
          <w:szCs w:val="28"/>
          <w:rtl/>
          <w:lang w:bidi="ar-SA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ميزانيات غير </w:t>
      </w:r>
      <w:r w:rsidR="00B62AEC">
        <w:rPr>
          <w:rFonts w:asciiTheme="majorBidi" w:hAnsiTheme="majorBidi" w:cstheme="majorBidi" w:hint="cs"/>
          <w:sz w:val="28"/>
          <w:szCs w:val="28"/>
          <w:rtl/>
          <w:lang w:bidi="ar-SA"/>
        </w:rPr>
        <w:t>ال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عادية.</w:t>
      </w:r>
    </w:p>
    <w:p w:rsidR="00E73229" w:rsidRDefault="00B62AEC" w:rsidP="00E7322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بلغت المدخولات بالميزانية غير العادية 8،724 ألف شاقل بينما بلغت المصروفات 8،081 ألف شاقل، أي بفائض مؤقت بمبلغ 643 ألف شاقل.</w:t>
      </w:r>
    </w:p>
    <w:p w:rsidR="0008672D" w:rsidRDefault="0008672D" w:rsidP="00E7322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8672D" w:rsidRDefault="0008672D" w:rsidP="00E7322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8672D" w:rsidRDefault="0008672D" w:rsidP="00E7322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8672D" w:rsidRDefault="0008672D" w:rsidP="00E7322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08672D" w:rsidRDefault="0008672D" w:rsidP="00E7322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73229" w:rsidRPr="00E73229" w:rsidRDefault="00E73229" w:rsidP="00E7322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73229" w:rsidRDefault="00E73229" w:rsidP="00400FD9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  <w:lang w:bidi="ar-SA"/>
        </w:rPr>
      </w:pPr>
      <w:r w:rsidRPr="00E7322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 xml:space="preserve">النقطة </w:t>
      </w:r>
      <w:proofErr w:type="gramStart"/>
      <w:r w:rsidRPr="00E7322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>ا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>لثالثة</w:t>
      </w:r>
      <w:r w:rsidRPr="00E7322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 xml:space="preserve"> :</w:t>
      </w:r>
      <w:proofErr w:type="gramEnd"/>
      <w:r w:rsidRPr="00E7322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 xml:space="preserve"> </w:t>
      </w:r>
      <w:r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 xml:space="preserve">مداولة التقرير المالي </w:t>
      </w:r>
      <w:r w:rsidR="00400FD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>الرباعي 2018/9-1</w:t>
      </w:r>
      <w:r w:rsidRPr="00E73229">
        <w:rPr>
          <w:rFonts w:asciiTheme="majorBidi" w:hAnsiTheme="majorBidi" w:cstheme="majorBidi" w:hint="cs"/>
          <w:b/>
          <w:bCs/>
          <w:color w:val="C00000"/>
          <w:sz w:val="32"/>
          <w:szCs w:val="32"/>
          <w:u w:val="single"/>
          <w:rtl/>
          <w:lang w:bidi="ar-SA"/>
        </w:rPr>
        <w:t>.</w:t>
      </w:r>
    </w:p>
    <w:p w:rsidR="00400FD9" w:rsidRDefault="00400FD9" w:rsidP="00400FD9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32"/>
          <w:szCs w:val="32"/>
          <w:u w:val="single"/>
          <w:rtl/>
          <w:lang w:bidi="ar-SA"/>
        </w:rPr>
      </w:pPr>
    </w:p>
    <w:p w:rsidR="00400FD9" w:rsidRPr="00B62AEC" w:rsidRDefault="00B62AEC" w:rsidP="00400FD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محمود قاسم </w:t>
      </w:r>
      <w:r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  <w:t>–</w:t>
      </w:r>
      <w:r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محاسب المجلس: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لقد بلغت المصروفات في الفترة 2018/9-1 في الميزانية العادية مبلغ 22،828 ألف شاقل بينما بلغت المدخولات 20،641 ألف شاقل ، أي بعجز جاري وقدره 2،187 ألف شاقل.</w:t>
      </w:r>
    </w:p>
    <w:p w:rsidR="00400FD9" w:rsidRDefault="00400FD9" w:rsidP="00B62AEC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صفحة (3) مجمل المدخولات في الميزانية </w:t>
      </w:r>
      <w:r w:rsidR="00565DC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الغير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عادية تلخصت</w:t>
      </w:r>
      <w:r w:rsidR="00565DC1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ب..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B62AEC">
        <w:rPr>
          <w:rFonts w:asciiTheme="majorBidi" w:hAnsiTheme="majorBidi" w:cstheme="majorBidi" w:hint="cs"/>
          <w:sz w:val="28"/>
          <w:szCs w:val="28"/>
          <w:rtl/>
          <w:lang w:bidi="ar-SA"/>
        </w:rPr>
        <w:t>2،900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B62AE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ألف شيكل،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مجمل المصروفات لهذه الف</w:t>
      </w:r>
      <w:r w:rsidR="00B62AE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ترة تلخصت بمبلغ 3،528 الف </w:t>
      </w:r>
      <w:proofErr w:type="spellStart"/>
      <w:r w:rsidR="00B62AEC">
        <w:rPr>
          <w:rFonts w:asciiTheme="majorBidi" w:hAnsiTheme="majorBidi" w:cstheme="majorBidi" w:hint="cs"/>
          <w:sz w:val="28"/>
          <w:szCs w:val="28"/>
          <w:rtl/>
          <w:lang w:bidi="ar-SA"/>
        </w:rPr>
        <w:t>شاقل.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العجز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628 الف شاقل</w:t>
      </w:r>
      <w:r w:rsidR="00B62AE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(عجز مؤقت)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400FD9" w:rsidRDefault="00565DC1" w:rsidP="00400FD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00FD9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صفحة (5) تشير الى وضع الجباية</w:t>
      </w:r>
      <w:r w:rsidR="00B62AE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 </w:t>
      </w:r>
      <w:proofErr w:type="spellStart"/>
      <w:r w:rsidR="00B62AEC"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 w:rsidR="00400FD9"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400FD9" w:rsidRDefault="00400FD9" w:rsidP="00400FD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400FD9" w:rsidRDefault="00400FD9" w:rsidP="00400FD9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اغلقت الجلسة تمام الساعة 20:00.</w:t>
      </w:r>
    </w:p>
    <w:p w:rsidR="00400FD9" w:rsidRDefault="00400FD9" w:rsidP="00400FD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400FD9" w:rsidRDefault="00400FD9" w:rsidP="00400FD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400FD9" w:rsidRDefault="00400FD9" w:rsidP="00400FD9">
      <w:pPr>
        <w:pStyle w:val="a3"/>
        <w:ind w:left="5760" w:firstLine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08672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  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زاهر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صالح</w:t>
      </w:r>
    </w:p>
    <w:p w:rsidR="00400FD9" w:rsidRDefault="00400FD9" w:rsidP="00400FD9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مجلس كوكب المحلي</w:t>
      </w:r>
    </w:p>
    <w:p w:rsidR="00400FD9" w:rsidRDefault="00400FD9" w:rsidP="00400FD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400FD9" w:rsidRDefault="00400FD9" w:rsidP="00400FD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400FD9" w:rsidRPr="00400FD9" w:rsidRDefault="00400FD9" w:rsidP="00400FD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سجل: طارق صالح</w:t>
      </w:r>
    </w:p>
    <w:p w:rsidR="008B3521" w:rsidRPr="00E73229" w:rsidRDefault="008B3521" w:rsidP="00E73229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sectPr w:rsidR="008B3521" w:rsidRPr="00E73229" w:rsidSect="0008672D">
      <w:pgSz w:w="11906" w:h="16838"/>
      <w:pgMar w:top="1440" w:right="1531" w:bottom="176" w:left="136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C6308"/>
    <w:multiLevelType w:val="hybridMultilevel"/>
    <w:tmpl w:val="48AAF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82F57"/>
    <w:multiLevelType w:val="hybridMultilevel"/>
    <w:tmpl w:val="AD9A7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F090F"/>
    <w:multiLevelType w:val="hybridMultilevel"/>
    <w:tmpl w:val="AD9A7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37"/>
    <w:rsid w:val="00001BFF"/>
    <w:rsid w:val="0008321E"/>
    <w:rsid w:val="0008672D"/>
    <w:rsid w:val="000A7C21"/>
    <w:rsid w:val="00196C80"/>
    <w:rsid w:val="001E03CD"/>
    <w:rsid w:val="002E13D4"/>
    <w:rsid w:val="00400FD9"/>
    <w:rsid w:val="00424DF5"/>
    <w:rsid w:val="004C60D7"/>
    <w:rsid w:val="004F7DE1"/>
    <w:rsid w:val="00565DC1"/>
    <w:rsid w:val="005A5BB1"/>
    <w:rsid w:val="00600DB0"/>
    <w:rsid w:val="006D0B1C"/>
    <w:rsid w:val="006D7B51"/>
    <w:rsid w:val="00871E1F"/>
    <w:rsid w:val="008B3521"/>
    <w:rsid w:val="00A55314"/>
    <w:rsid w:val="00AD760B"/>
    <w:rsid w:val="00B62AEC"/>
    <w:rsid w:val="00BF326C"/>
    <w:rsid w:val="00C26A36"/>
    <w:rsid w:val="00E24E37"/>
    <w:rsid w:val="00E425D4"/>
    <w:rsid w:val="00E478DE"/>
    <w:rsid w:val="00E73229"/>
    <w:rsid w:val="00EA32FD"/>
    <w:rsid w:val="00EF2F4F"/>
    <w:rsid w:val="00F44746"/>
    <w:rsid w:val="00FD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E37"/>
    <w:pPr>
      <w:bidi/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6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86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E37"/>
    <w:pPr>
      <w:bidi/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86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86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B300E-CF8E-4CC2-AE8A-542F89DE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ultimate</dc:creator>
  <cp:lastModifiedBy>ultimate</cp:lastModifiedBy>
  <cp:revision>2</cp:revision>
  <cp:lastPrinted>2019-01-15T09:15:00Z</cp:lastPrinted>
  <dcterms:created xsi:type="dcterms:W3CDTF">2019-01-15T09:16:00Z</dcterms:created>
  <dcterms:modified xsi:type="dcterms:W3CDTF">2019-01-15T09:16:00Z</dcterms:modified>
</cp:coreProperties>
</file>